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  <w:bookmarkStart w:id="0" w:name="_GoBack"/>
      <w:bookmarkEnd w:id="0"/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316872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الأدلة الشرعية  3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311F915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245  أصل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58D19B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2EEBC26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2AC3A70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B1BF645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جامعة القصيم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0CAA820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044BCD9F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0774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>1 / 6 / 2023 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0A2C1C3C" w:rsidR="00942758" w:rsidRPr="00942758" w:rsidRDefault="00607744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ثلاث  ساعات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324AA108" w:rsidR="00942758" w:rsidRPr="00942758" w:rsidRDefault="00607744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410718A" w:rsidR="00942758" w:rsidRPr="00942758" w:rsidRDefault="00607744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19F74A57" w:rsidR="00942758" w:rsidRPr="00942758" w:rsidRDefault="00607744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المستوي الثالث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9E10EB8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</w:p>
          <w:p w14:paraId="78F778FD" w14:textId="29A69E45" w:rsidR="00942758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  <w:r w:rsidR="0031105B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يحتوي المقرر على التعريف بالقياس كأحد الادلة الشرعية ، و أركانه ، و انواعه ، و شروطه ، و حجيته ، و طرق إثباته </w:t>
            </w:r>
          </w:p>
          <w:p w14:paraId="78128764" w14:textId="144F8C7C" w:rsidR="0031105B" w:rsidRPr="0031105B" w:rsidRDefault="0031105B" w:rsidP="003110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وما يجري فيه القياس ، و اهم قوادحه . 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C78F573" w14:textId="71091160" w:rsidR="00395189" w:rsidRPr="004A5BD0" w:rsidRDefault="00607744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الادلة الشرعية 1        142  أصل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</w:p>
          <w:p w14:paraId="03EC7FD2" w14:textId="7A326E0B" w:rsidR="00607744" w:rsidRDefault="00607744" w:rsidP="00607744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653476F0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</w:p>
          <w:p w14:paraId="31D39612" w14:textId="77777777" w:rsidR="0031105B" w:rsidRDefault="0031105B" w:rsidP="003110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يتعرف الطالب على دليل القياس </w:t>
            </w:r>
          </w:p>
          <w:p w14:paraId="1D31061C" w14:textId="77777777" w:rsidR="0031105B" w:rsidRDefault="0031105B" w:rsidP="003110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يتعرف الطالب على مسائل القياس ، و أركانه </w:t>
            </w:r>
          </w:p>
          <w:p w14:paraId="18ADF8F4" w14:textId="77777777" w:rsidR="0031105B" w:rsidRDefault="0031105B" w:rsidP="003110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أن يتدرب الطالب على بناء القياس الصحيح و الاستدلال به</w:t>
            </w:r>
          </w:p>
          <w:p w14:paraId="7C1CC13D" w14:textId="7BE69506" w:rsidR="0031105B" w:rsidRPr="00395189" w:rsidRDefault="0031105B" w:rsidP="0031105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يتدرب الطالب على استكشاف الأحكام الشرعية في المستجدات و النوازل بالاعتماد على القياس  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57EFF267" w:rsidR="00A4737E" w:rsidRPr="00A4737E" w:rsidRDefault="0031105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B333090" w:rsidR="00A4737E" w:rsidRPr="00A4737E" w:rsidRDefault="0031105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1436A1A2" w:rsidR="00A4737E" w:rsidRPr="00A4737E" w:rsidRDefault="0031105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49626C4C" w:rsidR="00A4737E" w:rsidRPr="00A4737E" w:rsidRDefault="0031105B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67D7A421" w:rsidR="006C0DCE" w:rsidRPr="006C0DCE" w:rsidRDefault="0031105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       45 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6C06E96" w:rsidR="006C0DCE" w:rsidRPr="006C0DCE" w:rsidRDefault="0031105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100 %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4CCFE056" w:rsidR="006C0DCE" w:rsidRPr="006C0DCE" w:rsidRDefault="00743A64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معمل أو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ا</w:t>
            </w:r>
            <w:r w:rsidR="006C0DCE"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78FACAC9" w:rsidR="006C0DCE" w:rsidRPr="006C0DCE" w:rsidRDefault="0031105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    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3836928B" w:rsidR="006C0DCE" w:rsidRPr="006C0DCE" w:rsidRDefault="0031105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   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50DAEC44" w:rsidR="006C0DCE" w:rsidRPr="006C0DCE" w:rsidRDefault="0031105B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9A6D7D9" w:rsidR="006C0DCE" w:rsidRPr="006C0DCE" w:rsidRDefault="0031105B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  45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10B3964C" w:rsidR="006C0DCE" w:rsidRPr="006C0DCE" w:rsidRDefault="0031105B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100 %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60635CFE" w:rsidR="006E3A65" w:rsidRPr="006E3A65" w:rsidRDefault="0021322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ان يتعرف الطالب على القياس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4AA5FD7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B4FDB57" w14:textId="77777777" w:rsid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وضع عناصر للموضوع المراد شرحه </w:t>
            </w:r>
          </w:p>
          <w:p w14:paraId="06DCF145" w14:textId="33CCF0AD" w:rsidR="00491F08" w:rsidRPr="006E3A65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3E5E41CA" w:rsidR="006E3A65" w:rsidRPr="00491F08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الفصلية و النهائية </w:t>
            </w: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319E6748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6B6EFE5D" w:rsidR="006E3A65" w:rsidRP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الطالب على أركان القياس و شروطه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29584B0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C560D92" w14:textId="77777777" w:rsid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قراءة أحد المراجع المهمة للموضوع و التعليق عليه </w:t>
            </w:r>
          </w:p>
          <w:p w14:paraId="53B134A8" w14:textId="38A5E5A0" w:rsidR="00491F08" w:rsidRPr="006E3A65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ببحث مسائل قصيرة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3566378" w14:textId="77777777" w:rsid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تقييم الواجبات و البحوث</w:t>
            </w:r>
          </w:p>
          <w:p w14:paraId="4CE5E835" w14:textId="77777777" w:rsidR="00491F08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</w:t>
            </w:r>
          </w:p>
          <w:p w14:paraId="503E0685" w14:textId="2B0A0FCC" w:rsidR="00491F08" w:rsidRPr="006E3A65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المشاركات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3432DD71" w:rsidR="006E3A65" w:rsidRPr="00E434B1" w:rsidRDefault="00213222" w:rsidP="0021322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 xml:space="preserve">  </w:t>
            </w: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AF66DC1" w14:textId="77777777" w:rsid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الطالب على حكم الاحتجاج بالقياس </w:t>
            </w:r>
          </w:p>
          <w:p w14:paraId="11ADA4EE" w14:textId="3CD12E52" w:rsidR="00491F08" w:rsidRPr="006E3A65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26C65769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A6D94FC" w14:textId="77777777" w:rsid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إلقاء المحاضرة</w:t>
            </w:r>
          </w:p>
          <w:p w14:paraId="3330B818" w14:textId="6F1339FF" w:rsidR="00491F08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  <w:p w14:paraId="4FA4DE34" w14:textId="5C2FA446" w:rsidR="00491F08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على تطبيقات عملية </w:t>
            </w:r>
          </w:p>
          <w:p w14:paraId="19AF6DB7" w14:textId="4F66EBB6" w:rsidR="00491F08" w:rsidRPr="00491F08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53A40F87" w14:textId="77777777" w:rsid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مناقشات الطلاب </w:t>
            </w:r>
          </w:p>
          <w:p w14:paraId="3C71C257" w14:textId="77777777" w:rsidR="00491F08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</w:t>
            </w:r>
          </w:p>
          <w:p w14:paraId="73395ECA" w14:textId="77777777" w:rsidR="00491F08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7A10C16B" w14:textId="5C97890E" w:rsidR="00491F08" w:rsidRPr="006E3A65" w:rsidRDefault="00491F08" w:rsidP="00491F0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57F49225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FA0C28C" w:rsidR="006E3A65" w:rsidRP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يطبق الطالب تحقيق المناط على النصوص لشرعية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883296D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0B033DC" w14:textId="77777777" w:rsid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2E77CBBF" w14:textId="0FA74C4C" w:rsidR="00AA1E82" w:rsidRPr="006E3A65" w:rsidRDefault="00AA1E82" w:rsidP="00AA1E8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ببحوث قصيرة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9B68D64" w14:textId="77777777" w:rsid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</w:t>
            </w:r>
          </w:p>
          <w:p w14:paraId="44D0184E" w14:textId="27A24F88" w:rsidR="00AA1E82" w:rsidRPr="00AA1E82" w:rsidRDefault="00AA1E82" w:rsidP="00AA1E8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3B5ADB78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250A4DE7" w:rsidR="006E3A65" w:rsidRP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يطبق الطالب تخريج المناط و تنقيحه على بعض المسائل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5B1357D2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438EF388" w14:textId="77777777" w:rsid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على تطبيقات عملية </w:t>
            </w:r>
          </w:p>
          <w:p w14:paraId="60F1AE98" w14:textId="18D1CC15" w:rsidR="00AA1E82" w:rsidRPr="006E3A65" w:rsidRDefault="00AA1E82" w:rsidP="00AA1E8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2E4224B7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المشاركة في التدريبات </w:t>
            </w: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5E218132" w:rsidR="006E3A65" w:rsidRPr="00E434B1" w:rsidRDefault="00213222" w:rsidP="0021322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 2-3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26C2D987" w:rsidR="006E3A65" w:rsidRPr="006E3A65" w:rsidRDefault="00491F0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يستخرج الطالب العلل من الأدلة الشرعية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43BB9A64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4908A850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مطالبة الطالب بذكر شواهد من القرآن و السنة على المسائل المقررة في التوصيف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7B02B60" w14:textId="77777777" w:rsid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7ED8B47B" w14:textId="58BF1A54" w:rsidR="00AA1E82" w:rsidRPr="00AA1E82" w:rsidRDefault="00AA1E82" w:rsidP="00AA1E8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الشفوي 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C7CC8AE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55520757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تحمل الطالب لمسؤولية تعلمه الذاتي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2831AAFB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0C829720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الطالب بالبحوث العلمية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6D40F503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عمل الطالب </w:t>
            </w: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10D83C71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عم المخالفين بإيجابية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0590FAC4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1CD3A0F4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تقسيم الطلاب إلى مجموعات لدراسة و مناقشة المسائل الأصولية و الفقهية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51BF808A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النظر في ردود أفعال الطلاب و ملاحظة سلوكهم داخل القاعة 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22A01DF6" w:rsidR="006E3A65" w:rsidRPr="00E434B1" w:rsidRDefault="00213222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 xml:space="preserve">   </w:t>
            </w: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52AA134" w:rsidR="006E3A65" w:rsidRPr="006E3A65" w:rsidRDefault="00AA1E8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المشاركة في المواقف الجماعية و خدمة الدين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2636D0BD" w:rsidR="006E3A65" w:rsidRPr="006E3A65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3C35DD7B" w:rsidR="006E3A65" w:rsidRPr="00AA1E82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ببعض المسائل و إلقاءها أمام الطلاب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05C468D3" w:rsidR="006E3A65" w:rsidRPr="00463AC4" w:rsidRDefault="00463AC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التعرف على احترام الطالب لزملائه عند المناقشة </w:t>
            </w: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4C732B6A" w:rsidR="00652624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معني القياس ، و أنواعه ، و التفريق بينه و بين ما يشبهه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9555BB8" w:rsidR="00652624" w:rsidRPr="00974E95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D408135" w:rsidR="00652624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اضرب الاجتهاد في العلة : تحقيق المناط ، تنقيحه ، و تخريجه ، التمثيل لكل منها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2EA9BBF3" w:rsidR="00652624" w:rsidRPr="00974E95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C0D6EC9" w:rsidR="00652624" w:rsidRPr="00844E6A" w:rsidRDefault="0031105B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42EEDCBE" w:rsidR="00652624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حجية القياس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209756D" w:rsidR="00652624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1105B" w:rsidRPr="00652624" w14:paraId="48443D7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D3839E3" w14:textId="2A6001E4" w:rsidR="0031105B" w:rsidRPr="00844E6A" w:rsidRDefault="0031105B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111BAB8" w14:textId="26F72314" w:rsidR="0031105B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بأركان القياس ، شروط كل ركن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034E50F" w14:textId="6FEADB85" w:rsidR="0031105B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1105B" w:rsidRPr="00652624" w14:paraId="3513ACE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FED9EA2" w14:textId="40355ED2" w:rsidR="0031105B" w:rsidRPr="00844E6A" w:rsidRDefault="0031105B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9EB83EB" w14:textId="2ADE7153" w:rsidR="0031105B" w:rsidRPr="00652624" w:rsidRDefault="00974E9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الفرق بين العلة و الحكمة و السبب </w:t>
            </w:r>
            <w:r w:rsidR="00661B40">
              <w:rPr>
                <w:rFonts w:ascii="DIN NEXT™ ARABIC MEDIUM" w:hAnsi="DIN NEXT™ ARABIC MEDIUM" w:cs="DIN NEXT™ ARABIC MEDIUM" w:hint="cs"/>
                <w:rtl/>
              </w:rPr>
              <w:t xml:space="preserve">، و الفرق بين العلة المتعدية و القاصرة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B30AAC3" w14:textId="34CFB7A0" w:rsidR="0031105B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1105B" w:rsidRPr="00652624" w14:paraId="489A23E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5D78DDF" w14:textId="5A8373B5" w:rsidR="0031105B" w:rsidRPr="00844E6A" w:rsidRDefault="0031105B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96A9CCB" w14:textId="631B9929" w:rsidR="0031105B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أحكام العلة الشرعية مع التوضيح بالأمثلة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A0E1075" w14:textId="1FC44706" w:rsidR="0031105B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1105B" w:rsidRPr="00652624" w14:paraId="3EBDE46C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A662864" w14:textId="7FFAC349" w:rsidR="0031105B" w:rsidRPr="00844E6A" w:rsidRDefault="0031105B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C284BD0" w14:textId="1EAF88EF" w:rsidR="0031105B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مسالك العلة النقلية : النص ، الإيماء ، الإجماع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0F128FB" w14:textId="47E5791C" w:rsidR="0031105B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1105B" w:rsidRPr="00652624" w14:paraId="4340485D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ACE9EC2" w14:textId="5222D43C" w:rsidR="0031105B" w:rsidRPr="00844E6A" w:rsidRDefault="0031105B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8A0BF97" w14:textId="77777777" w:rsidR="0031105B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مسالك العلة العقلية إجمالاً :</w:t>
            </w:r>
          </w:p>
          <w:p w14:paraId="33AD364B" w14:textId="5188AF32" w:rsidR="00661B40" w:rsidRPr="00652624" w:rsidRDefault="00661B40" w:rsidP="00661B4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بمسلك المناسبة و أقسامها ، و المراد بكل قسم ، و الاحتجاج به  ،و التطبيق الفقهي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708AF78" w14:textId="03B5E0F7" w:rsidR="0031105B" w:rsidRPr="00661B40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1105B" w:rsidRPr="00652624" w14:paraId="114E1878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8367254" w14:textId="29E2DDFF" w:rsidR="0031105B" w:rsidRPr="00844E6A" w:rsidRDefault="00974E95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00D6050" w14:textId="77777777" w:rsidR="0031105B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بالسبر و التقسيم ، و طرق السبر و شروطه مع التمثيل ، و الاحتجاج به </w:t>
            </w:r>
          </w:p>
          <w:p w14:paraId="4BCCBF88" w14:textId="7384285D" w:rsidR="00661B40" w:rsidRPr="00652624" w:rsidRDefault="00661B40" w:rsidP="00661B4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8DC9508" w14:textId="59D8B5F0" w:rsidR="0031105B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74E95" w:rsidRPr="00652624" w14:paraId="63918B0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24A735B" w14:textId="0C349F87" w:rsidR="00974E95" w:rsidRPr="00844E6A" w:rsidRDefault="00974E95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D384D1E" w14:textId="517C86D9" w:rsidR="00974E95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بمسلك الطرد، و أمثلته ، و الاحتجاج به ، و التطبيق الفقهي على ذلك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3F33052" w14:textId="314E172A" w:rsidR="00974E95" w:rsidRPr="00661B40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74E95" w:rsidRPr="00652624" w14:paraId="0DB8BB7F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DEA97DA" w14:textId="4A4D649D" w:rsidR="00974E95" w:rsidRPr="00844E6A" w:rsidRDefault="00661B40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5F85C13" w14:textId="77777777" w:rsidR="00974E95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بقياس الشبه و أمثلته و الاحتجاج به ، و التطبيق الفقهي على ذلك </w:t>
            </w:r>
          </w:p>
          <w:p w14:paraId="2BD07DA2" w14:textId="23241CFC" w:rsidR="00661B40" w:rsidRPr="00652624" w:rsidRDefault="00661B40" w:rsidP="00661B4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بقياس الدلالة ، و أمثلته ، و الاحتجاج به ، و التطبيق على ذلك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8707801" w14:textId="69D89C7D" w:rsidR="00974E95" w:rsidRPr="00661B40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74E95" w:rsidRPr="00652624" w14:paraId="52E54A7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EF2DCB4" w14:textId="739BA2C7" w:rsidR="00974E95" w:rsidRPr="00844E6A" w:rsidRDefault="00661B40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12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609CED1" w14:textId="5766092B" w:rsidR="00974E95" w:rsidRPr="00652624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أضرب تخلف الحكم عن العلة و أمثلته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14FF134" w14:textId="5B198BBC" w:rsidR="00974E95" w:rsidRPr="00652624" w:rsidRDefault="00156C2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74E95" w:rsidRPr="00652624" w14:paraId="3B8DA9A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94DCA60" w14:textId="1F2F820D" w:rsidR="00974E95" w:rsidRPr="00844E6A" w:rsidRDefault="00661B40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FB34BF3" w14:textId="77777777" w:rsidR="00974E95" w:rsidRDefault="00661B40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ما يجرى فيه القياس و ما لا يجرى </w:t>
            </w:r>
          </w:p>
          <w:p w14:paraId="1859992C" w14:textId="7EF55874" w:rsidR="00156C2C" w:rsidRPr="00652624" w:rsidRDefault="00156C2C" w:rsidP="00156C2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أوجه تطرق الخطأ للقياس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055EDB9" w14:textId="3D4A4A95" w:rsidR="00974E95" w:rsidRPr="00652624" w:rsidRDefault="00156C2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74E95" w:rsidRPr="00652624" w14:paraId="03A1A138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3CADF5E" w14:textId="2B5A1ECB" w:rsidR="00974E95" w:rsidRPr="00844E6A" w:rsidRDefault="00661B40" w:rsidP="0031105B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8E80C76" w14:textId="6DF3CE9D" w:rsidR="00974E95" w:rsidRPr="00652624" w:rsidRDefault="00156C2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أهم قوادح  القياس و تطبيقاتها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932F9B1" w14:textId="661BFF2F" w:rsidR="00974E95" w:rsidRPr="00652624" w:rsidRDefault="00156C2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5AF6133C" w:rsidR="00652624" w:rsidRPr="00E064B0" w:rsidRDefault="00463AC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45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793CBD7E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اختبار فصلي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68C19DCD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4443740A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25 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2A3E77A5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واجبات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A3D33E7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6AC77201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3980CBEF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18FD30BD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006D906C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6564D80F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463855B7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نهاية الفصل الدراسي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064A1CAF" w:rsidR="00E434B1" w:rsidRPr="00E434B1" w:rsidRDefault="00974E95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6372CFD0" w14:textId="77777777" w:rsidR="00D8287E" w:rsidRDefault="009C6A3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روضة الناظر و جنة المناظر  لابن قدامة </w:t>
            </w:r>
          </w:p>
          <w:p w14:paraId="3EFE1D3F" w14:textId="77777777" w:rsidR="009C6A36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فتح الولي الناصر  بشرح روضة الناظر  للشيخ  على الضويحي </w:t>
            </w:r>
          </w:p>
          <w:p w14:paraId="38D2BACD" w14:textId="42452D5E" w:rsidR="009C6A36" w:rsidRPr="00820CDB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 xml:space="preserve">شرح مختصر الروضة ، للطوفى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35B4D41A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lastRenderedPageBreak/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A487FAE" w14:textId="77777777" w:rsidR="00D8287E" w:rsidRDefault="009C6A3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المذكرة في أصول الفقه للشنقيطي </w:t>
            </w:r>
          </w:p>
          <w:p w14:paraId="0E6AB6B6" w14:textId="77777777" w:rsidR="009C6A36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القواعد و الفوائد الأصولية لابن اللحام </w:t>
            </w:r>
          </w:p>
          <w:p w14:paraId="72AEEF52" w14:textId="77777777" w:rsidR="009C6A36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شرح الكوكب المنير لابن النجار الفتوحي</w:t>
            </w:r>
          </w:p>
          <w:p w14:paraId="629AE677" w14:textId="77777777" w:rsidR="009C6A36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المهذب في أصول الفقه المقارن للدكتور عبد الكريم النملة </w:t>
            </w:r>
          </w:p>
          <w:p w14:paraId="1E4E2BE6" w14:textId="77777777" w:rsidR="009C6A36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مباحث العلة في القياس عند الأصوليين للدكتور عبد الحكيم عبد الرحمن السعدى </w:t>
            </w:r>
          </w:p>
          <w:p w14:paraId="03DDFA7F" w14:textId="5B178273" w:rsidR="009C6A36" w:rsidRPr="00820CDB" w:rsidRDefault="009C6A36" w:rsidP="009C6A3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كشف الساتر  شرح روضة الناظر  للدكتور : محمد صدقي البورنو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37F6E48E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56E6FCE2" w14:textId="77777777" w:rsidR="00D8287E" w:rsidRDefault="009526D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موقع الشبكة الفقهية </w:t>
            </w:r>
          </w:p>
          <w:p w14:paraId="23EDE5F8" w14:textId="77777777" w:rsidR="009526D6" w:rsidRDefault="009526D6" w:rsidP="009526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موقع الجمعية الفقهية السعودية </w:t>
            </w:r>
          </w:p>
          <w:p w14:paraId="07845F3D" w14:textId="6EF7540F" w:rsidR="009526D6" w:rsidRPr="00820CDB" w:rsidRDefault="009526D6" w:rsidP="009526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خرائط ذهنية و مفاهيمية في  الشبكة العنكوبتية  ذات  صلة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789C1C6E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18F6A724" w14:textId="77777777" w:rsidR="00D8287E" w:rsidRDefault="009526D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برنامج المكتبة الشاملة </w:t>
            </w:r>
          </w:p>
          <w:p w14:paraId="6AEE62DB" w14:textId="77777777" w:rsidR="009526D6" w:rsidRDefault="009526D6" w:rsidP="009526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برنامج جامع الفقه الإسلامي</w:t>
            </w:r>
          </w:p>
          <w:p w14:paraId="55EC05C9" w14:textId="44C39E35" w:rsidR="009526D6" w:rsidRPr="00820CDB" w:rsidRDefault="009526D6" w:rsidP="009526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مدونة زايد للقواعد الأصولية و الفقهية </w:t>
            </w:r>
          </w:p>
        </w:tc>
      </w:tr>
    </w:tbl>
    <w:p w14:paraId="694212C3" w14:textId="56534BFE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1EB0A0B1" w:rsidR="00215895" w:rsidRPr="00215895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المحاضرات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A65F0B1" w14:textId="77777777" w:rsidR="00215895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أدوات عرض البيانات </w:t>
            </w:r>
          </w:p>
          <w:p w14:paraId="24DB5586" w14:textId="3BC0568F" w:rsidR="00663DA7" w:rsidRPr="00215895" w:rsidRDefault="00663DA7" w:rsidP="00663DA7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23CF6E46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5CC590A7" w:rsidR="00215895" w:rsidRPr="00215895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5412ECB2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رئيس القسم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64B68933" w14:textId="77777777" w:rsid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30598D2F" w:rsidR="00663DA7" w:rsidRPr="00844E6A" w:rsidRDefault="00663DA7" w:rsidP="00663DA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49BA4A8F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0F961928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لجان إعادة التصحيح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3228F8A0" w14:textId="77777777" w:rsidR="00663DA7" w:rsidRDefault="00663DA7" w:rsidP="00663DA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68D6EF55" w:rsidR="00844E6A" w:rsidRPr="00844E6A" w:rsidRDefault="00663DA7" w:rsidP="00663DA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403B9277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4E162B7D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153ABC15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7D612FF4" w14:textId="541F8128" w:rsidR="00663DA7" w:rsidRDefault="00663DA7" w:rsidP="00663DA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مباشر : الاختبار الشامل</w:t>
            </w:r>
          </w:p>
          <w:p w14:paraId="0B9DB243" w14:textId="14798F77" w:rsidR="00844E6A" w:rsidRPr="00844E6A" w:rsidRDefault="00663DA7" w:rsidP="00663DA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1A02DFAB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أرباب العمل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425F0278" w:rsidR="00844E6A" w:rsidRPr="00844E6A" w:rsidRDefault="00663DA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lastRenderedPageBreak/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3CBFC680" w:rsidR="00A44627" w:rsidRPr="00A44627" w:rsidRDefault="00E07C69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8120043" w:rsidR="00A44627" w:rsidRPr="00A44627" w:rsidRDefault="00E07C69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25A0DC17" w:rsidR="00A44627" w:rsidRPr="00A44627" w:rsidRDefault="00E07C69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C97A" w14:textId="77777777" w:rsidR="00005912" w:rsidRDefault="00005912" w:rsidP="00EE490F">
      <w:pPr>
        <w:spacing w:after="0" w:line="240" w:lineRule="auto"/>
      </w:pPr>
      <w:r>
        <w:separator/>
      </w:r>
    </w:p>
  </w:endnote>
  <w:endnote w:type="continuationSeparator" w:id="0">
    <w:p w14:paraId="2B48F3EF" w14:textId="77777777" w:rsidR="00005912" w:rsidRDefault="00005912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8E5E9E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44FE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237C" w14:textId="77777777" w:rsidR="00005912" w:rsidRDefault="00005912" w:rsidP="00EE490F">
      <w:pPr>
        <w:spacing w:after="0" w:line="240" w:lineRule="auto"/>
      </w:pPr>
      <w:r>
        <w:separator/>
      </w:r>
    </w:p>
  </w:footnote>
  <w:footnote w:type="continuationSeparator" w:id="0">
    <w:p w14:paraId="22E8CBCB" w14:textId="77777777" w:rsidR="00005912" w:rsidRDefault="00005912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05912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56C2C"/>
    <w:rsid w:val="00170319"/>
    <w:rsid w:val="001855D7"/>
    <w:rsid w:val="001A30FC"/>
    <w:rsid w:val="001C193F"/>
    <w:rsid w:val="001D13E9"/>
    <w:rsid w:val="001D2CD2"/>
    <w:rsid w:val="001D5443"/>
    <w:rsid w:val="001D794A"/>
    <w:rsid w:val="001F1144"/>
    <w:rsid w:val="001F34EE"/>
    <w:rsid w:val="00213222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1105B"/>
    <w:rsid w:val="003401C7"/>
    <w:rsid w:val="00352E47"/>
    <w:rsid w:val="003740A4"/>
    <w:rsid w:val="00384C97"/>
    <w:rsid w:val="00393194"/>
    <w:rsid w:val="00395189"/>
    <w:rsid w:val="00396972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44FE7"/>
    <w:rsid w:val="004605E1"/>
    <w:rsid w:val="00461566"/>
    <w:rsid w:val="00463AC4"/>
    <w:rsid w:val="00464F77"/>
    <w:rsid w:val="0048032C"/>
    <w:rsid w:val="00491F08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07744"/>
    <w:rsid w:val="00630073"/>
    <w:rsid w:val="00640927"/>
    <w:rsid w:val="00652624"/>
    <w:rsid w:val="00661B40"/>
    <w:rsid w:val="00663DA7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43A64"/>
    <w:rsid w:val="00772B4C"/>
    <w:rsid w:val="007E1F1C"/>
    <w:rsid w:val="008306EB"/>
    <w:rsid w:val="00844E6A"/>
    <w:rsid w:val="0085774E"/>
    <w:rsid w:val="00877341"/>
    <w:rsid w:val="008A1157"/>
    <w:rsid w:val="008B2211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26D6"/>
    <w:rsid w:val="00957C45"/>
    <w:rsid w:val="0096672E"/>
    <w:rsid w:val="00970132"/>
    <w:rsid w:val="0097256E"/>
    <w:rsid w:val="009731B4"/>
    <w:rsid w:val="00974E95"/>
    <w:rsid w:val="009859B4"/>
    <w:rsid w:val="009A3B8E"/>
    <w:rsid w:val="009C23D4"/>
    <w:rsid w:val="009C4B55"/>
    <w:rsid w:val="009C6A36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206B"/>
    <w:rsid w:val="00A63AD0"/>
    <w:rsid w:val="00A7204A"/>
    <w:rsid w:val="00A75457"/>
    <w:rsid w:val="00A77B1F"/>
    <w:rsid w:val="00A979FA"/>
    <w:rsid w:val="00AA1E82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76E52"/>
    <w:rsid w:val="00D8287E"/>
    <w:rsid w:val="00D83461"/>
    <w:rsid w:val="00DE7BA6"/>
    <w:rsid w:val="00E0297E"/>
    <w:rsid w:val="00E02D40"/>
    <w:rsid w:val="00E064B0"/>
    <w:rsid w:val="00E07C69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972D3461-2E50-4548-97A3-1B842D0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A7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0542DEB6-453F-42FF-9BFB-4EF934EF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2024-01-07T18:17:00Z</dcterms:created>
  <dcterms:modified xsi:type="dcterms:W3CDTF">2024-01-07T18:17:00Z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